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F56D" w14:textId="55A30FBF" w:rsidR="00970405" w:rsidRPr="0054675F" w:rsidRDefault="00225C7E">
      <w:pPr>
        <w:rPr>
          <w:b/>
          <w:sz w:val="28"/>
          <w:szCs w:val="28"/>
        </w:rPr>
      </w:pPr>
      <w:r w:rsidRPr="0054675F">
        <w:rPr>
          <w:b/>
          <w:sz w:val="28"/>
          <w:szCs w:val="28"/>
        </w:rPr>
        <w:t xml:space="preserve">University of Cambridge Apprenticeship Awards 2021 </w:t>
      </w:r>
    </w:p>
    <w:p w14:paraId="5C057247" w14:textId="2C28667D" w:rsidR="004B2B8B" w:rsidRDefault="004B2B8B" w:rsidP="00CC0DBE">
      <w:pPr>
        <w:jc w:val="center"/>
      </w:pPr>
      <w:r w:rsidRPr="004B2B8B">
        <w:rPr>
          <w:noProof/>
          <w:lang w:eastAsia="en-GB"/>
        </w:rPr>
        <w:drawing>
          <wp:inline distT="0" distB="0" distL="0" distR="0" wp14:anchorId="4E86347F" wp14:editId="0E9CD944">
            <wp:extent cx="4991100" cy="2254328"/>
            <wp:effectExtent l="0" t="0" r="0" b="0"/>
            <wp:docPr id="3" name="Picture 3" descr="C:\Users\lbi20\AppData\Local\Microsoft\Windows\INetCache\Content.Outlook\GD5X20L4\Award header ba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bi20\AppData\Local\Microsoft\Windows\INetCache\Content.Outlook\GD5X20L4\Award header bas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292" cy="226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FE10D" w14:textId="4A95F345" w:rsidR="00225C7E" w:rsidRPr="0054675F" w:rsidRDefault="00225C7E" w:rsidP="00225C7E">
      <w:pPr>
        <w:shd w:val="clear" w:color="auto" w:fill="FFFFFF"/>
        <w:spacing w:before="300" w:after="150" w:line="375" w:lineRule="atLeast"/>
        <w:textAlignment w:val="baseline"/>
        <w:outlineLvl w:val="1"/>
        <w:rPr>
          <w:rFonts w:eastAsia="Times New Roman" w:cstheme="minorHAnsi"/>
          <w:b/>
          <w:bCs/>
          <w:color w:val="106470"/>
          <w:sz w:val="26"/>
          <w:szCs w:val="26"/>
          <w:lang w:eastAsia="en-GB"/>
        </w:rPr>
      </w:pPr>
      <w:r w:rsidRPr="0054675F">
        <w:rPr>
          <w:rFonts w:eastAsia="Times New Roman" w:cstheme="minorHAnsi"/>
          <w:b/>
          <w:bCs/>
          <w:color w:val="106470"/>
          <w:sz w:val="26"/>
          <w:szCs w:val="26"/>
          <w:lang w:eastAsia="en-GB"/>
        </w:rPr>
        <w:t>The inaugural University of Cambridge Apprenticeship Award</w:t>
      </w:r>
      <w:r w:rsidR="004B2B8B" w:rsidRPr="0054675F">
        <w:rPr>
          <w:rFonts w:eastAsia="Times New Roman" w:cstheme="minorHAnsi"/>
          <w:b/>
          <w:bCs/>
          <w:color w:val="106470"/>
          <w:sz w:val="26"/>
          <w:szCs w:val="26"/>
          <w:lang w:eastAsia="en-GB"/>
        </w:rPr>
        <w:t>s</w:t>
      </w:r>
      <w:r w:rsidRPr="0054675F">
        <w:rPr>
          <w:rFonts w:eastAsia="Times New Roman" w:cstheme="minorHAnsi"/>
          <w:b/>
          <w:bCs/>
          <w:color w:val="106470"/>
          <w:sz w:val="26"/>
          <w:szCs w:val="26"/>
          <w:lang w:eastAsia="en-GB"/>
        </w:rPr>
        <w:t xml:space="preserve"> 2021 </w:t>
      </w:r>
      <w:proofErr w:type="gramStart"/>
      <w:r w:rsidR="004B2B8B" w:rsidRPr="0054675F">
        <w:rPr>
          <w:rFonts w:eastAsia="Times New Roman" w:cstheme="minorHAnsi"/>
          <w:b/>
          <w:bCs/>
          <w:color w:val="106470"/>
          <w:sz w:val="26"/>
          <w:szCs w:val="26"/>
          <w:lang w:eastAsia="en-GB"/>
        </w:rPr>
        <w:t>w</w:t>
      </w:r>
      <w:r w:rsidR="00C640FB" w:rsidRPr="0054675F">
        <w:rPr>
          <w:rFonts w:eastAsia="Times New Roman" w:cstheme="minorHAnsi"/>
          <w:b/>
          <w:bCs/>
          <w:color w:val="106470"/>
          <w:sz w:val="26"/>
          <w:szCs w:val="26"/>
          <w:lang w:eastAsia="en-GB"/>
        </w:rPr>
        <w:t>ere</w:t>
      </w:r>
      <w:r w:rsidRPr="0054675F">
        <w:rPr>
          <w:rFonts w:eastAsia="Times New Roman" w:cstheme="minorHAnsi"/>
          <w:b/>
          <w:bCs/>
          <w:color w:val="106470"/>
          <w:sz w:val="26"/>
          <w:szCs w:val="26"/>
          <w:lang w:eastAsia="en-GB"/>
        </w:rPr>
        <w:t xml:space="preserve"> held</w:t>
      </w:r>
      <w:proofErr w:type="gramEnd"/>
      <w:r w:rsidRPr="0054675F">
        <w:rPr>
          <w:rFonts w:eastAsia="Times New Roman" w:cstheme="minorHAnsi"/>
          <w:b/>
          <w:bCs/>
          <w:color w:val="106470"/>
          <w:sz w:val="26"/>
          <w:szCs w:val="26"/>
          <w:lang w:eastAsia="en-GB"/>
        </w:rPr>
        <w:t xml:space="preserve"> on Wednesday 23 June </w:t>
      </w:r>
      <w:r w:rsidR="00356B89" w:rsidRPr="0054675F">
        <w:rPr>
          <w:rFonts w:eastAsia="Times New Roman" w:cstheme="minorHAnsi"/>
          <w:b/>
          <w:bCs/>
          <w:color w:val="106470"/>
          <w:sz w:val="26"/>
          <w:szCs w:val="26"/>
          <w:lang w:eastAsia="en-GB"/>
        </w:rPr>
        <w:t xml:space="preserve">celebrating and </w:t>
      </w:r>
      <w:r w:rsidRPr="0054675F">
        <w:rPr>
          <w:rFonts w:eastAsia="Times New Roman" w:cstheme="minorHAnsi"/>
          <w:b/>
          <w:bCs/>
          <w:color w:val="106470"/>
          <w:sz w:val="26"/>
          <w:szCs w:val="26"/>
          <w:lang w:eastAsia="en-GB"/>
        </w:rPr>
        <w:t>recognising</w:t>
      </w:r>
      <w:r w:rsidRPr="0054675F">
        <w:rPr>
          <w:rFonts w:cstheme="minorHAnsi"/>
          <w:b/>
          <w:sz w:val="26"/>
          <w:szCs w:val="26"/>
        </w:rPr>
        <w:t xml:space="preserve"> </w:t>
      </w:r>
      <w:r w:rsidRPr="0054675F">
        <w:rPr>
          <w:rFonts w:cstheme="minorHAnsi"/>
          <w:b/>
          <w:color w:val="106470"/>
          <w:sz w:val="26"/>
          <w:szCs w:val="26"/>
        </w:rPr>
        <w:t>the positive contributions that apprentices are making across the University.</w:t>
      </w:r>
    </w:p>
    <w:p w14:paraId="3DAE3784" w14:textId="4BA3690F" w:rsidR="00EB0D38" w:rsidRPr="0054675F" w:rsidRDefault="004B2B8B" w:rsidP="0054675F">
      <w:pPr>
        <w:shd w:val="clear" w:color="auto" w:fill="FFFFFF"/>
        <w:spacing w:after="0" w:line="270" w:lineRule="atLeast"/>
        <w:rPr>
          <w:rFonts w:cstheme="minorHAnsi"/>
          <w:iCs/>
          <w:sz w:val="24"/>
          <w:szCs w:val="24"/>
        </w:rPr>
      </w:pPr>
      <w:r w:rsidRPr="0054675F">
        <w:rPr>
          <w:rFonts w:cstheme="minorHAnsi"/>
          <w:iCs/>
          <w:sz w:val="24"/>
          <w:szCs w:val="24"/>
        </w:rPr>
        <w:t xml:space="preserve">Following nominations from across the University, </w:t>
      </w:r>
      <w:r w:rsidR="00356B89" w:rsidRPr="0054675F">
        <w:rPr>
          <w:rFonts w:cstheme="minorHAnsi"/>
          <w:iCs/>
          <w:sz w:val="24"/>
          <w:szCs w:val="24"/>
        </w:rPr>
        <w:t xml:space="preserve">Awards </w:t>
      </w:r>
      <w:proofErr w:type="gramStart"/>
      <w:r w:rsidRPr="0054675F">
        <w:rPr>
          <w:rFonts w:cstheme="minorHAnsi"/>
          <w:iCs/>
          <w:sz w:val="24"/>
          <w:szCs w:val="24"/>
        </w:rPr>
        <w:t xml:space="preserve">were </w:t>
      </w:r>
      <w:r w:rsidR="00EB0D38" w:rsidRPr="0054675F">
        <w:rPr>
          <w:rFonts w:cstheme="minorHAnsi"/>
          <w:iCs/>
          <w:sz w:val="24"/>
          <w:szCs w:val="24"/>
        </w:rPr>
        <w:t xml:space="preserve">given </w:t>
      </w:r>
      <w:r w:rsidR="00356B89" w:rsidRPr="0054675F">
        <w:rPr>
          <w:rFonts w:cstheme="minorHAnsi"/>
          <w:iCs/>
          <w:sz w:val="24"/>
          <w:szCs w:val="24"/>
        </w:rPr>
        <w:t>for</w:t>
      </w:r>
      <w:proofErr w:type="gramEnd"/>
      <w:r w:rsidR="00EB0D38" w:rsidRPr="0054675F">
        <w:rPr>
          <w:rFonts w:cstheme="minorHAnsi"/>
          <w:iCs/>
          <w:sz w:val="24"/>
          <w:szCs w:val="24"/>
        </w:rPr>
        <w:t>:</w:t>
      </w:r>
    </w:p>
    <w:p w14:paraId="5F949E24" w14:textId="0CE8FB4E" w:rsidR="00EB0D38" w:rsidRPr="0054675F" w:rsidRDefault="00356B89" w:rsidP="0054675F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cstheme="minorHAnsi"/>
          <w:b/>
          <w:bCs/>
          <w:iCs/>
          <w:sz w:val="24"/>
          <w:szCs w:val="24"/>
        </w:rPr>
      </w:pPr>
      <w:r w:rsidRPr="0054675F">
        <w:rPr>
          <w:rFonts w:cstheme="minorHAnsi"/>
          <w:b/>
          <w:bCs/>
          <w:iCs/>
          <w:sz w:val="24"/>
          <w:szCs w:val="24"/>
        </w:rPr>
        <w:t>Apprentice of the Year</w:t>
      </w:r>
      <w:r w:rsidRPr="0054675F">
        <w:rPr>
          <w:rFonts w:cstheme="minorHAnsi"/>
          <w:iCs/>
          <w:sz w:val="24"/>
          <w:szCs w:val="24"/>
        </w:rPr>
        <w:t xml:space="preserve"> </w:t>
      </w:r>
      <w:r w:rsidR="00EB0D38" w:rsidRPr="006F3F2E">
        <w:rPr>
          <w:rFonts w:cstheme="minorHAnsi"/>
          <w:b/>
          <w:iCs/>
          <w:sz w:val="24"/>
          <w:szCs w:val="24"/>
        </w:rPr>
        <w:t>2021</w:t>
      </w:r>
      <w:r w:rsidR="00EB0D38" w:rsidRPr="0054675F">
        <w:rPr>
          <w:rFonts w:cstheme="minorHAnsi"/>
          <w:iCs/>
          <w:sz w:val="24"/>
          <w:szCs w:val="24"/>
        </w:rPr>
        <w:t>– Intermediate</w:t>
      </w:r>
      <w:r w:rsidR="005514C1">
        <w:rPr>
          <w:rFonts w:cstheme="minorHAnsi"/>
          <w:iCs/>
          <w:sz w:val="24"/>
          <w:szCs w:val="24"/>
        </w:rPr>
        <w:t>,</w:t>
      </w:r>
      <w:r w:rsidR="00EB0D38" w:rsidRPr="0054675F">
        <w:rPr>
          <w:rFonts w:cstheme="minorHAnsi"/>
          <w:iCs/>
          <w:sz w:val="24"/>
          <w:szCs w:val="24"/>
        </w:rPr>
        <w:t xml:space="preserve"> Advanced, and Higher or Degree apprenticeships</w:t>
      </w:r>
    </w:p>
    <w:p w14:paraId="6383A717" w14:textId="57024B40" w:rsidR="00EB0D38" w:rsidRPr="0054675F" w:rsidRDefault="00356B89" w:rsidP="0054675F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rPr>
          <w:rFonts w:cstheme="minorHAnsi"/>
          <w:b/>
          <w:bCs/>
          <w:iCs/>
          <w:sz w:val="24"/>
          <w:szCs w:val="24"/>
        </w:rPr>
      </w:pPr>
      <w:r w:rsidRPr="0054675F">
        <w:rPr>
          <w:rFonts w:cstheme="minorHAnsi"/>
          <w:b/>
          <w:bCs/>
          <w:iCs/>
          <w:sz w:val="24"/>
          <w:szCs w:val="24"/>
        </w:rPr>
        <w:t xml:space="preserve">Apprenticeship Champion of the Year </w:t>
      </w:r>
      <w:r w:rsidR="00EB0D38" w:rsidRPr="0054675F">
        <w:rPr>
          <w:rFonts w:cstheme="minorHAnsi"/>
          <w:b/>
          <w:bCs/>
          <w:iCs/>
          <w:sz w:val="24"/>
          <w:szCs w:val="24"/>
        </w:rPr>
        <w:t>2021</w:t>
      </w:r>
    </w:p>
    <w:p w14:paraId="5C52D12C" w14:textId="77777777" w:rsidR="004B2B8B" w:rsidRPr="0054675F" w:rsidRDefault="004B2B8B" w:rsidP="0054675F">
      <w:pPr>
        <w:shd w:val="clear" w:color="auto" w:fill="FFFFFF"/>
        <w:spacing w:after="0" w:line="270" w:lineRule="atLeast"/>
        <w:rPr>
          <w:rFonts w:cstheme="minorHAnsi"/>
          <w:sz w:val="24"/>
          <w:szCs w:val="24"/>
        </w:rPr>
      </w:pPr>
      <w:proofErr w:type="gramStart"/>
      <w:r w:rsidRPr="0054675F">
        <w:rPr>
          <w:rFonts w:cstheme="minorHAnsi"/>
          <w:sz w:val="24"/>
          <w:szCs w:val="24"/>
        </w:rPr>
        <w:t>Plus</w:t>
      </w:r>
      <w:proofErr w:type="gramEnd"/>
      <w:r w:rsidRPr="0054675F">
        <w:rPr>
          <w:rFonts w:cstheme="minorHAnsi"/>
          <w:sz w:val="24"/>
          <w:szCs w:val="24"/>
        </w:rPr>
        <w:t xml:space="preserve"> a surprise award:</w:t>
      </w:r>
    </w:p>
    <w:p w14:paraId="4CADF94B" w14:textId="567CDB03" w:rsidR="00EB0D38" w:rsidRPr="0054675F" w:rsidRDefault="00EB0D38" w:rsidP="0054675F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rPr>
          <w:rFonts w:cstheme="minorHAnsi"/>
          <w:b/>
          <w:bCs/>
          <w:iCs/>
          <w:sz w:val="24"/>
          <w:szCs w:val="24"/>
        </w:rPr>
      </w:pPr>
      <w:r w:rsidRPr="0054675F">
        <w:rPr>
          <w:rFonts w:cstheme="minorHAnsi"/>
          <w:b/>
          <w:bCs/>
          <w:iCs/>
          <w:sz w:val="24"/>
          <w:szCs w:val="24"/>
        </w:rPr>
        <w:t>Rising Star 2021</w:t>
      </w:r>
    </w:p>
    <w:p w14:paraId="0EEAF8DB" w14:textId="77777777" w:rsidR="00CD07B6" w:rsidRPr="0054675F" w:rsidRDefault="00CD07B6" w:rsidP="00CD07B6">
      <w:pPr>
        <w:pStyle w:val="ListParagraph"/>
        <w:shd w:val="clear" w:color="auto" w:fill="FFFFFF"/>
        <w:spacing w:after="0" w:line="270" w:lineRule="atLeast"/>
        <w:rPr>
          <w:rFonts w:cstheme="minorHAnsi"/>
          <w:b/>
          <w:bCs/>
          <w:i/>
          <w:iCs/>
          <w:sz w:val="24"/>
          <w:szCs w:val="24"/>
        </w:rPr>
      </w:pPr>
    </w:p>
    <w:p w14:paraId="3140E541" w14:textId="7CEA30BA" w:rsidR="00EB0D38" w:rsidRPr="0054675F" w:rsidRDefault="00225C7E" w:rsidP="00225C7E">
      <w:pPr>
        <w:shd w:val="clear" w:color="auto" w:fill="FFFFFF"/>
        <w:spacing w:after="150" w:line="240" w:lineRule="auto"/>
        <w:rPr>
          <w:rFonts w:cstheme="minorHAnsi"/>
          <w:sz w:val="24"/>
          <w:szCs w:val="24"/>
        </w:rPr>
      </w:pPr>
      <w:r w:rsidRPr="0054675F">
        <w:rPr>
          <w:rFonts w:eastAsia="Times New Roman" w:cstheme="minorHAnsi"/>
          <w:sz w:val="24"/>
          <w:szCs w:val="24"/>
          <w:lang w:eastAsia="en-GB"/>
        </w:rPr>
        <w:t>Th</w:t>
      </w:r>
      <w:r w:rsidR="004B2B8B" w:rsidRPr="0054675F">
        <w:rPr>
          <w:rFonts w:eastAsia="Times New Roman" w:cstheme="minorHAnsi"/>
          <w:sz w:val="24"/>
          <w:szCs w:val="24"/>
          <w:lang w:eastAsia="en-GB"/>
        </w:rPr>
        <w:t>is</w:t>
      </w:r>
      <w:r w:rsidRPr="0054675F">
        <w:rPr>
          <w:rFonts w:eastAsia="Times New Roman" w:cstheme="minorHAnsi"/>
          <w:sz w:val="24"/>
          <w:szCs w:val="24"/>
          <w:lang w:eastAsia="en-GB"/>
        </w:rPr>
        <w:t xml:space="preserve"> event, which </w:t>
      </w:r>
      <w:proofErr w:type="gramStart"/>
      <w:r w:rsidRPr="0054675F">
        <w:rPr>
          <w:rFonts w:eastAsia="Times New Roman" w:cstheme="minorHAnsi"/>
          <w:sz w:val="24"/>
          <w:szCs w:val="24"/>
          <w:lang w:eastAsia="en-GB"/>
        </w:rPr>
        <w:t>was held</w:t>
      </w:r>
      <w:proofErr w:type="gramEnd"/>
      <w:r w:rsidRPr="0054675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514C1">
        <w:rPr>
          <w:rFonts w:eastAsia="Times New Roman" w:cstheme="minorHAnsi"/>
          <w:sz w:val="24"/>
          <w:szCs w:val="24"/>
          <w:lang w:eastAsia="en-GB"/>
        </w:rPr>
        <w:t>virtually</w:t>
      </w:r>
      <w:r w:rsidR="00EF2AB7" w:rsidRPr="0054675F">
        <w:rPr>
          <w:rFonts w:eastAsia="Times New Roman" w:cstheme="minorHAnsi"/>
          <w:sz w:val="24"/>
          <w:szCs w:val="24"/>
          <w:lang w:eastAsia="en-GB"/>
        </w:rPr>
        <w:t xml:space="preserve">, was </w:t>
      </w:r>
      <w:r w:rsidRPr="0054675F">
        <w:rPr>
          <w:rFonts w:eastAsia="Times New Roman" w:cstheme="minorHAnsi"/>
          <w:sz w:val="24"/>
          <w:szCs w:val="24"/>
          <w:lang w:eastAsia="en-GB"/>
        </w:rPr>
        <w:t>co-hosted by Colin Long and Leonie Isaacson from P</w:t>
      </w:r>
      <w:r w:rsidR="005514C1">
        <w:rPr>
          <w:rFonts w:eastAsia="Times New Roman" w:cstheme="minorHAnsi"/>
          <w:sz w:val="24"/>
          <w:szCs w:val="24"/>
          <w:lang w:eastAsia="en-GB"/>
        </w:rPr>
        <w:t xml:space="preserve">ersonal and Professional </w:t>
      </w:r>
      <w:r w:rsidRPr="0054675F">
        <w:rPr>
          <w:rFonts w:eastAsia="Times New Roman" w:cstheme="minorHAnsi"/>
          <w:sz w:val="24"/>
          <w:szCs w:val="24"/>
          <w:lang w:eastAsia="en-GB"/>
        </w:rPr>
        <w:t>D</w:t>
      </w:r>
      <w:r w:rsidR="005514C1">
        <w:rPr>
          <w:rFonts w:eastAsia="Times New Roman" w:cstheme="minorHAnsi"/>
          <w:sz w:val="24"/>
          <w:szCs w:val="24"/>
          <w:lang w:eastAsia="en-GB"/>
        </w:rPr>
        <w:t>evelopment</w:t>
      </w:r>
      <w:r w:rsidR="004B2B8B" w:rsidRPr="0054675F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Pr="0054675F">
        <w:rPr>
          <w:rFonts w:eastAsia="Times New Roman" w:cstheme="minorHAnsi"/>
          <w:sz w:val="24"/>
          <w:szCs w:val="24"/>
          <w:lang w:eastAsia="en-GB"/>
        </w:rPr>
        <w:t xml:space="preserve">featured an introduction from the Vice-Chancellor, Professor Stephen </w:t>
      </w:r>
      <w:proofErr w:type="spellStart"/>
      <w:r w:rsidRPr="0054675F">
        <w:rPr>
          <w:rFonts w:eastAsia="Times New Roman" w:cstheme="minorHAnsi"/>
          <w:sz w:val="24"/>
          <w:szCs w:val="24"/>
          <w:lang w:eastAsia="en-GB"/>
        </w:rPr>
        <w:t>Toope</w:t>
      </w:r>
      <w:proofErr w:type="spellEnd"/>
      <w:r w:rsidRPr="0054675F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EB0D38" w:rsidRPr="0054675F">
        <w:rPr>
          <w:rFonts w:cstheme="minorHAnsi"/>
          <w:sz w:val="24"/>
          <w:szCs w:val="24"/>
        </w:rPr>
        <w:t>followed by a welcome address from Pro Vice Chancellor for Strategy and Planning, David Cardwell</w:t>
      </w:r>
      <w:r w:rsidR="004B2B8B" w:rsidRPr="0054675F">
        <w:rPr>
          <w:rFonts w:cstheme="minorHAnsi"/>
          <w:sz w:val="24"/>
          <w:szCs w:val="24"/>
        </w:rPr>
        <w:t>. David</w:t>
      </w:r>
      <w:r w:rsidR="00EF2AB7" w:rsidRPr="0054675F">
        <w:rPr>
          <w:rFonts w:cstheme="minorHAnsi"/>
          <w:sz w:val="24"/>
          <w:szCs w:val="24"/>
        </w:rPr>
        <w:t xml:space="preserve"> </w:t>
      </w:r>
      <w:r w:rsidR="00EB0D38" w:rsidRPr="0054675F">
        <w:rPr>
          <w:rFonts w:cstheme="minorHAnsi"/>
          <w:sz w:val="24"/>
          <w:szCs w:val="24"/>
        </w:rPr>
        <w:t xml:space="preserve">also announced the winners and runners up to the various awards. Videos of a selection of apprentices discussing their apprenticeship journeys </w:t>
      </w:r>
      <w:proofErr w:type="gramStart"/>
      <w:r w:rsidR="00EB0D38" w:rsidRPr="0054675F">
        <w:rPr>
          <w:rFonts w:cstheme="minorHAnsi"/>
          <w:sz w:val="24"/>
          <w:szCs w:val="24"/>
        </w:rPr>
        <w:t>were shown</w:t>
      </w:r>
      <w:proofErr w:type="gramEnd"/>
      <w:r w:rsidR="00EB0D38" w:rsidRPr="0054675F">
        <w:rPr>
          <w:rFonts w:cstheme="minorHAnsi"/>
          <w:sz w:val="24"/>
          <w:szCs w:val="24"/>
        </w:rPr>
        <w:t xml:space="preserve"> during the event.  </w:t>
      </w:r>
    </w:p>
    <w:p w14:paraId="21A7CADA" w14:textId="7C385B8B" w:rsidR="00225C7E" w:rsidRPr="0054675F" w:rsidRDefault="00EB0D38" w:rsidP="00225C7E">
      <w:pPr>
        <w:shd w:val="clear" w:color="auto" w:fill="FFFFFF"/>
        <w:spacing w:after="150" w:line="240" w:lineRule="auto"/>
        <w:rPr>
          <w:rFonts w:cstheme="minorHAnsi"/>
          <w:sz w:val="24"/>
          <w:szCs w:val="24"/>
        </w:rPr>
      </w:pPr>
      <w:r w:rsidRPr="0054675F">
        <w:rPr>
          <w:rFonts w:cstheme="minorHAnsi"/>
          <w:sz w:val="24"/>
          <w:szCs w:val="24"/>
        </w:rPr>
        <w:t xml:space="preserve">In addition to the nominated awards, there was an additional surprise award.  During the judging process, the judges were so impressed with the journey and progress of some apprentices that </w:t>
      </w:r>
      <w:r w:rsidR="004B2B8B" w:rsidRPr="0054675F">
        <w:rPr>
          <w:rFonts w:cstheme="minorHAnsi"/>
          <w:sz w:val="24"/>
          <w:szCs w:val="24"/>
        </w:rPr>
        <w:t xml:space="preserve">a decision </w:t>
      </w:r>
      <w:proofErr w:type="gramStart"/>
      <w:r w:rsidR="0054675F">
        <w:rPr>
          <w:rFonts w:cstheme="minorHAnsi"/>
          <w:sz w:val="24"/>
          <w:szCs w:val="24"/>
        </w:rPr>
        <w:t xml:space="preserve">has been </w:t>
      </w:r>
      <w:r w:rsidR="004B2B8B" w:rsidRPr="0054675F">
        <w:rPr>
          <w:rFonts w:cstheme="minorHAnsi"/>
          <w:sz w:val="24"/>
          <w:szCs w:val="24"/>
        </w:rPr>
        <w:t>made</w:t>
      </w:r>
      <w:proofErr w:type="gramEnd"/>
      <w:r w:rsidR="004B2B8B" w:rsidRPr="0054675F">
        <w:rPr>
          <w:rFonts w:cstheme="minorHAnsi"/>
          <w:sz w:val="24"/>
          <w:szCs w:val="24"/>
        </w:rPr>
        <w:t xml:space="preserve"> to </w:t>
      </w:r>
      <w:r w:rsidRPr="0054675F">
        <w:rPr>
          <w:rFonts w:cstheme="minorHAnsi"/>
          <w:sz w:val="24"/>
          <w:szCs w:val="24"/>
        </w:rPr>
        <w:t>create a new cate</w:t>
      </w:r>
      <w:r w:rsidR="00EF2AB7" w:rsidRPr="0054675F">
        <w:rPr>
          <w:rFonts w:cstheme="minorHAnsi"/>
          <w:sz w:val="24"/>
          <w:szCs w:val="24"/>
        </w:rPr>
        <w:t xml:space="preserve">gory – the </w:t>
      </w:r>
      <w:r w:rsidR="00EF2AB7" w:rsidRPr="0054675F">
        <w:rPr>
          <w:rFonts w:cstheme="minorHAnsi"/>
          <w:b/>
          <w:sz w:val="24"/>
          <w:szCs w:val="24"/>
        </w:rPr>
        <w:t>Rising Star</w:t>
      </w:r>
      <w:r w:rsidR="00EF2AB7" w:rsidRPr="0054675F">
        <w:rPr>
          <w:rFonts w:cstheme="minorHAnsi"/>
          <w:sz w:val="24"/>
          <w:szCs w:val="24"/>
        </w:rPr>
        <w:t xml:space="preserve"> award.  </w:t>
      </w:r>
    </w:p>
    <w:p w14:paraId="240D42CA" w14:textId="7EEB1C6B" w:rsidR="00191FE5" w:rsidRPr="00FF6860" w:rsidRDefault="00191FE5" w:rsidP="00191FE5">
      <w:pPr>
        <w:rPr>
          <w:iCs/>
          <w:sz w:val="24"/>
          <w:szCs w:val="24"/>
        </w:rPr>
      </w:pPr>
      <w:r w:rsidRPr="0054675F">
        <w:rPr>
          <w:iCs/>
          <w:sz w:val="24"/>
          <w:szCs w:val="24"/>
        </w:rPr>
        <w:t xml:space="preserve">David Cardwell </w:t>
      </w:r>
      <w:r w:rsidR="0054675F">
        <w:rPr>
          <w:iCs/>
          <w:sz w:val="24"/>
          <w:szCs w:val="24"/>
        </w:rPr>
        <w:t>com</w:t>
      </w:r>
      <w:r w:rsidR="00FF6860">
        <w:rPr>
          <w:iCs/>
          <w:sz w:val="24"/>
          <w:szCs w:val="24"/>
        </w:rPr>
        <w:t>mented:</w:t>
      </w:r>
      <w:r w:rsidR="0054675F">
        <w:rPr>
          <w:iCs/>
          <w:sz w:val="24"/>
          <w:szCs w:val="24"/>
        </w:rPr>
        <w:t xml:space="preserve"> </w:t>
      </w:r>
      <w:r w:rsidRPr="00FF6860">
        <w:rPr>
          <w:iCs/>
          <w:sz w:val="24"/>
          <w:szCs w:val="24"/>
        </w:rPr>
        <w:t>‘It’s extremely pleasing to see so many individuals across the University thriving on our apprenticeship program</w:t>
      </w:r>
      <w:r w:rsidR="005514C1" w:rsidRPr="00FF6860">
        <w:rPr>
          <w:iCs/>
          <w:sz w:val="24"/>
          <w:szCs w:val="24"/>
        </w:rPr>
        <w:t>mes</w:t>
      </w:r>
      <w:r w:rsidRPr="00FF6860">
        <w:rPr>
          <w:iCs/>
          <w:sz w:val="24"/>
          <w:szCs w:val="24"/>
        </w:rPr>
        <w:t xml:space="preserve">. </w:t>
      </w:r>
      <w:proofErr w:type="gramStart"/>
      <w:r w:rsidRPr="00FF6860">
        <w:rPr>
          <w:iCs/>
          <w:sz w:val="24"/>
          <w:szCs w:val="24"/>
        </w:rPr>
        <w:t>It’s</w:t>
      </w:r>
      <w:proofErr w:type="gramEnd"/>
      <w:r w:rsidRPr="00FF6860">
        <w:rPr>
          <w:iCs/>
          <w:sz w:val="24"/>
          <w:szCs w:val="24"/>
        </w:rPr>
        <w:t xml:space="preserve"> abundantly clear from these awards that the standard is consistently exceptionally high and that the level of engagement is extremely impressive. I wish all apprentices within the University continued success, which I look forward to celebrating at similar events in the future’.</w:t>
      </w:r>
    </w:p>
    <w:p w14:paraId="3F5D7DA8" w14:textId="2A796112" w:rsidR="004B2B8B" w:rsidRPr="0054675F" w:rsidRDefault="00FF6860" w:rsidP="004B2B8B">
      <w:pPr>
        <w:shd w:val="clear" w:color="auto" w:fill="FFFFFF"/>
        <w:spacing w:before="100" w:beforeAutospacing="1" w:after="100" w:afterAutospacing="1" w:line="270" w:lineRule="atLeast"/>
        <w:rPr>
          <w:rFonts w:cstheme="minorHAnsi"/>
          <w:b/>
          <w:bCs/>
          <w:iCs/>
          <w:sz w:val="24"/>
          <w:szCs w:val="24"/>
        </w:rPr>
      </w:pPr>
      <w:hyperlink r:id="rId9" w:history="1">
        <w:proofErr w:type="gramStart"/>
        <w:r w:rsidR="004B2B8B" w:rsidRPr="00BF1D15">
          <w:rPr>
            <w:rStyle w:val="Hyperlink"/>
            <w:rFonts w:cstheme="minorHAnsi"/>
            <w:b/>
            <w:bCs/>
            <w:iCs/>
            <w:sz w:val="24"/>
            <w:szCs w:val="24"/>
          </w:rPr>
          <w:t>2021</w:t>
        </w:r>
        <w:proofErr w:type="gramEnd"/>
        <w:r w:rsidR="004B2B8B" w:rsidRPr="00BF1D15">
          <w:rPr>
            <w:rStyle w:val="Hyperlink"/>
            <w:rFonts w:cstheme="minorHAnsi"/>
            <w:b/>
            <w:bCs/>
            <w:iCs/>
            <w:sz w:val="24"/>
            <w:szCs w:val="24"/>
          </w:rPr>
          <w:t xml:space="preserve"> winners</w:t>
        </w:r>
        <w:r w:rsidR="00BF1D15" w:rsidRPr="00BF1D15">
          <w:rPr>
            <w:rStyle w:val="Hyperlink"/>
            <w:rFonts w:cstheme="minorHAnsi"/>
            <w:b/>
            <w:bCs/>
            <w:iCs/>
            <w:sz w:val="24"/>
            <w:szCs w:val="24"/>
          </w:rPr>
          <w:t>, runners up and no</w:t>
        </w:r>
        <w:r w:rsidR="00BF1D15" w:rsidRPr="00BF1D15">
          <w:rPr>
            <w:rStyle w:val="Hyperlink"/>
            <w:rFonts w:cstheme="minorHAnsi"/>
            <w:b/>
            <w:bCs/>
            <w:iCs/>
            <w:sz w:val="24"/>
            <w:szCs w:val="24"/>
          </w:rPr>
          <w:t>m</w:t>
        </w:r>
        <w:r w:rsidR="00BF1D15" w:rsidRPr="00BF1D15">
          <w:rPr>
            <w:rStyle w:val="Hyperlink"/>
            <w:rFonts w:cstheme="minorHAnsi"/>
            <w:b/>
            <w:bCs/>
            <w:iCs/>
            <w:sz w:val="24"/>
            <w:szCs w:val="24"/>
          </w:rPr>
          <w:t>inees</w:t>
        </w:r>
        <w:r w:rsidR="004B2B8B" w:rsidRPr="00BF1D15">
          <w:rPr>
            <w:rStyle w:val="Hyperlink"/>
            <w:rFonts w:cstheme="minorHAnsi"/>
            <w:b/>
            <w:bCs/>
            <w:iCs/>
            <w:sz w:val="24"/>
            <w:szCs w:val="24"/>
          </w:rPr>
          <w:t xml:space="preserve"> – full list</w:t>
        </w:r>
      </w:hyperlink>
      <w:r w:rsidR="004B2B8B" w:rsidRPr="0054675F">
        <w:rPr>
          <w:rFonts w:cstheme="minorHAnsi"/>
          <w:b/>
          <w:bCs/>
          <w:iCs/>
          <w:sz w:val="24"/>
          <w:szCs w:val="24"/>
        </w:rPr>
        <w:t xml:space="preserve"> (Raven login required)</w:t>
      </w:r>
    </w:p>
    <w:p w14:paraId="43641769" w14:textId="4D0160F3" w:rsidR="00CD07B6" w:rsidRPr="0054675F" w:rsidRDefault="00EB0D38" w:rsidP="004B2B8B">
      <w:pPr>
        <w:shd w:val="clear" w:color="auto" w:fill="FFFFFF"/>
        <w:spacing w:before="100" w:beforeAutospacing="1" w:after="100" w:afterAutospacing="1" w:line="270" w:lineRule="atLeast"/>
        <w:ind w:left="-135"/>
        <w:rPr>
          <w:rFonts w:eastAsia="Times New Roman" w:cstheme="minorHAnsi"/>
          <w:color w:val="171717"/>
          <w:sz w:val="24"/>
          <w:szCs w:val="24"/>
          <w:lang w:eastAsia="en-GB"/>
        </w:rPr>
      </w:pPr>
      <w:r w:rsidRPr="0054675F">
        <w:rPr>
          <w:rFonts w:eastAsia="Times New Roman" w:cstheme="minorHAnsi"/>
          <w:color w:val="171717"/>
          <w:sz w:val="24"/>
          <w:szCs w:val="24"/>
          <w:lang w:eastAsia="en-GB"/>
        </w:rPr>
        <w:t>Very many congratula</w:t>
      </w:r>
      <w:bookmarkStart w:id="0" w:name="_GoBack"/>
      <w:bookmarkEnd w:id="0"/>
      <w:r w:rsidRPr="0054675F">
        <w:rPr>
          <w:rFonts w:eastAsia="Times New Roman" w:cstheme="minorHAnsi"/>
          <w:color w:val="171717"/>
          <w:sz w:val="24"/>
          <w:szCs w:val="24"/>
          <w:lang w:eastAsia="en-GB"/>
        </w:rPr>
        <w:t>tions go to all the nominees and winners. </w:t>
      </w:r>
    </w:p>
    <w:p w14:paraId="173C8F08" w14:textId="3E818566" w:rsidR="0054675F" w:rsidRDefault="00BF1D15" w:rsidP="0054675F">
      <w:pPr>
        <w:shd w:val="clear" w:color="auto" w:fill="FFFFFF"/>
        <w:spacing w:before="100" w:beforeAutospacing="1" w:after="100" w:afterAutospacing="1" w:line="270" w:lineRule="atLeast"/>
        <w:ind w:left="-135"/>
        <w:rPr>
          <w:rFonts w:eastAsia="Times New Roman" w:cstheme="minorHAnsi"/>
          <w:color w:val="171717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lastRenderedPageBreak/>
        <w:t>A</w:t>
      </w:r>
      <w:r w:rsidR="00EB0D38" w:rsidRPr="0054675F">
        <w:rPr>
          <w:rFonts w:eastAsia="Times New Roman" w:cstheme="minorHAnsi"/>
          <w:color w:val="171717"/>
          <w:sz w:val="24"/>
          <w:szCs w:val="24"/>
          <w:lang w:eastAsia="en-GB"/>
        </w:rPr>
        <w:t> </w:t>
      </w:r>
      <w:hyperlink r:id="rId10" w:history="1">
        <w:r w:rsidR="00CD07B6" w:rsidRPr="00BF1D15">
          <w:rPr>
            <w:rStyle w:val="Hyperlink"/>
            <w:rFonts w:eastAsia="Times New Roman" w:cstheme="minorHAnsi"/>
            <w:sz w:val="24"/>
            <w:szCs w:val="24"/>
            <w:lang w:eastAsia="en-GB"/>
          </w:rPr>
          <w:t>recording of the full event</w:t>
        </w:r>
      </w:hyperlink>
      <w:r w:rsidR="00CD07B6" w:rsidRPr="0054675F">
        <w:rPr>
          <w:rFonts w:eastAsia="Times New Roman" w:cstheme="minorHAnsi"/>
          <w:color w:val="171717"/>
          <w:sz w:val="24"/>
          <w:szCs w:val="24"/>
          <w:lang w:eastAsia="en-GB"/>
        </w:rPr>
        <w:t xml:space="preserve"> is av</w:t>
      </w:r>
      <w:r w:rsidR="00EB0D38" w:rsidRPr="0054675F">
        <w:rPr>
          <w:rFonts w:eastAsia="Times New Roman" w:cstheme="minorHAnsi"/>
          <w:color w:val="171717"/>
          <w:sz w:val="24"/>
          <w:szCs w:val="24"/>
          <w:lang w:eastAsia="en-GB"/>
        </w:rPr>
        <w:t>ailable to watch online (</w:t>
      </w:r>
      <w:r>
        <w:rPr>
          <w:rFonts w:eastAsia="Times New Roman" w:cstheme="minorHAnsi"/>
          <w:color w:val="171717"/>
          <w:sz w:val="24"/>
          <w:szCs w:val="24"/>
          <w:lang w:eastAsia="en-GB"/>
        </w:rPr>
        <w:t xml:space="preserve">Password </w:t>
      </w:r>
      <w:r>
        <w:t>9mEN=Yw2)</w:t>
      </w:r>
      <w:r w:rsidR="00EB0D38" w:rsidRPr="0054675F">
        <w:rPr>
          <w:rFonts w:eastAsia="Times New Roman" w:cstheme="minorHAnsi"/>
          <w:color w:val="171717"/>
          <w:sz w:val="24"/>
          <w:szCs w:val="24"/>
          <w:lang w:eastAsia="en-GB"/>
        </w:rPr>
        <w:t>.</w:t>
      </w:r>
      <w:r w:rsidR="00CD07B6" w:rsidRPr="0054675F">
        <w:rPr>
          <w:rFonts w:eastAsia="Times New Roman" w:cstheme="minorHAnsi"/>
          <w:color w:val="171717"/>
          <w:sz w:val="24"/>
          <w:szCs w:val="24"/>
          <w:lang w:eastAsia="en-GB"/>
        </w:rPr>
        <w:t xml:space="preserve">  The videos shown at the awards plus videos of apprentices will be available </w:t>
      </w:r>
      <w:r>
        <w:rPr>
          <w:rFonts w:eastAsia="Times New Roman" w:cstheme="minorHAnsi"/>
          <w:color w:val="171717"/>
          <w:sz w:val="24"/>
          <w:szCs w:val="24"/>
          <w:lang w:eastAsia="en-GB"/>
        </w:rPr>
        <w:t xml:space="preserve">soon </w:t>
      </w:r>
      <w:r w:rsidR="00CD07B6" w:rsidRPr="0054675F">
        <w:rPr>
          <w:rFonts w:eastAsia="Times New Roman" w:cstheme="minorHAnsi"/>
          <w:color w:val="171717"/>
          <w:sz w:val="24"/>
          <w:szCs w:val="24"/>
          <w:lang w:eastAsia="en-GB"/>
        </w:rPr>
        <w:t xml:space="preserve">to view via the </w:t>
      </w:r>
      <w:hyperlink r:id="rId11" w:history="1">
        <w:r w:rsidR="00CD07B6" w:rsidRPr="0054675F">
          <w:rPr>
            <w:rStyle w:val="Hyperlink"/>
            <w:rFonts w:eastAsia="Times New Roman" w:cstheme="minorHAnsi"/>
            <w:sz w:val="24"/>
            <w:szCs w:val="24"/>
            <w:lang w:eastAsia="en-GB"/>
          </w:rPr>
          <w:t>Apprenticeship website</w:t>
        </w:r>
      </w:hyperlink>
      <w:r w:rsidR="0054675F">
        <w:rPr>
          <w:rStyle w:val="Hyperlink"/>
          <w:rFonts w:eastAsia="Times New Roman" w:cstheme="minorHAnsi"/>
          <w:sz w:val="24"/>
          <w:szCs w:val="24"/>
          <w:lang w:eastAsia="en-GB"/>
        </w:rPr>
        <w:t>.</w:t>
      </w:r>
      <w:r w:rsidR="00CD07B6" w:rsidRPr="0054675F">
        <w:rPr>
          <w:rFonts w:eastAsia="Times New Roman" w:cstheme="minorHAnsi"/>
          <w:color w:val="171717"/>
          <w:sz w:val="24"/>
          <w:szCs w:val="24"/>
          <w:lang w:eastAsia="en-GB"/>
        </w:rPr>
        <w:t xml:space="preserve"> </w:t>
      </w:r>
    </w:p>
    <w:p w14:paraId="632348A1" w14:textId="052A90A7" w:rsidR="0054675F" w:rsidRDefault="0054675F" w:rsidP="0054675F">
      <w:pPr>
        <w:shd w:val="clear" w:color="auto" w:fill="FFFFFF"/>
        <w:spacing w:before="100" w:beforeAutospacing="1" w:after="100" w:afterAutospacing="1" w:line="270" w:lineRule="atLeast"/>
        <w:ind w:left="-135"/>
        <w:rPr>
          <w:rFonts w:eastAsia="Times New Roman" w:cs="Calibri"/>
          <w:color w:val="171717"/>
          <w:sz w:val="24"/>
          <w:szCs w:val="24"/>
          <w:lang w:eastAsia="en-GB"/>
        </w:rPr>
      </w:pPr>
      <w:r>
        <w:rPr>
          <w:rFonts w:eastAsia="Times New Roman" w:cstheme="minorHAnsi"/>
          <w:color w:val="171717"/>
          <w:sz w:val="24"/>
          <w:szCs w:val="24"/>
          <w:lang w:eastAsia="en-GB"/>
        </w:rPr>
        <w:t>T</w:t>
      </w:r>
      <w:r w:rsidRPr="0054675F">
        <w:rPr>
          <w:rFonts w:eastAsia="Times New Roman" w:cs="Calibri"/>
          <w:color w:val="171717"/>
          <w:sz w:val="24"/>
          <w:szCs w:val="24"/>
          <w:lang w:eastAsia="en-GB"/>
        </w:rPr>
        <w:t xml:space="preserve">he website also contains </w:t>
      </w:r>
      <w:r>
        <w:rPr>
          <w:rFonts w:eastAsia="Times New Roman" w:cstheme="minorHAnsi"/>
          <w:color w:val="171717"/>
          <w:sz w:val="24"/>
          <w:szCs w:val="24"/>
          <w:lang w:eastAsia="en-GB"/>
        </w:rPr>
        <w:t>more information on apprenticeships including</w:t>
      </w:r>
      <w:r w:rsidRPr="0054675F">
        <w:rPr>
          <w:rFonts w:eastAsia="Times New Roman" w:cs="Calibri"/>
          <w:color w:val="171717"/>
          <w:sz w:val="24"/>
          <w:szCs w:val="24"/>
          <w:lang w:eastAsia="en-GB"/>
        </w:rPr>
        <w:t xml:space="preserve"> guidance </w:t>
      </w:r>
      <w:r>
        <w:rPr>
          <w:rFonts w:eastAsia="Times New Roman" w:cs="Calibri"/>
          <w:color w:val="171717"/>
          <w:sz w:val="24"/>
          <w:szCs w:val="24"/>
          <w:lang w:eastAsia="en-GB"/>
        </w:rPr>
        <w:t>for</w:t>
      </w:r>
      <w:r w:rsidRPr="0054675F">
        <w:rPr>
          <w:rFonts w:eastAsia="Times New Roman" w:cs="Calibri"/>
          <w:color w:val="171717"/>
          <w:sz w:val="24"/>
          <w:szCs w:val="24"/>
          <w:lang w:eastAsia="en-GB"/>
        </w:rPr>
        <w:t xml:space="preserve"> prospective apprentices and managers.  </w:t>
      </w:r>
      <w:r>
        <w:rPr>
          <w:rFonts w:eastAsia="Times New Roman" w:cs="Calibri"/>
          <w:color w:val="171717"/>
          <w:sz w:val="24"/>
          <w:szCs w:val="24"/>
          <w:lang w:eastAsia="en-GB"/>
        </w:rPr>
        <w:t xml:space="preserve">To learn about forthcoming apprenticeship information webinars please </w:t>
      </w:r>
      <w:hyperlink r:id="rId12" w:history="1">
        <w:r w:rsidRPr="00363121">
          <w:rPr>
            <w:rStyle w:val="Hyperlink"/>
            <w:rFonts w:eastAsia="Times New Roman" w:cs="Calibri"/>
            <w:sz w:val="24"/>
            <w:szCs w:val="24"/>
            <w:lang w:eastAsia="en-GB"/>
          </w:rPr>
          <w:t>sign up to the PPD Bulletin</w:t>
        </w:r>
      </w:hyperlink>
      <w:r>
        <w:rPr>
          <w:rFonts w:eastAsia="Times New Roman" w:cs="Calibri"/>
          <w:color w:val="171717"/>
          <w:sz w:val="24"/>
          <w:szCs w:val="24"/>
          <w:lang w:eastAsia="en-GB"/>
        </w:rPr>
        <w:t xml:space="preserve">.  Alternatively, you can contact Colin or Leonie via </w:t>
      </w:r>
      <w:hyperlink r:id="rId13" w:history="1">
        <w:r w:rsidRPr="00A510D8">
          <w:rPr>
            <w:rStyle w:val="Hyperlink"/>
            <w:rFonts w:eastAsia="Times New Roman" w:cs="Calibri"/>
            <w:sz w:val="24"/>
            <w:szCs w:val="24"/>
            <w:lang w:eastAsia="en-GB"/>
          </w:rPr>
          <w:t>Apprenticeships@admin.cam.ac.uk</w:t>
        </w:r>
      </w:hyperlink>
    </w:p>
    <w:p w14:paraId="74A90296" w14:textId="2D2AEF18" w:rsidR="0054675F" w:rsidRPr="0054675F" w:rsidRDefault="0054675F" w:rsidP="0054675F">
      <w:pPr>
        <w:shd w:val="clear" w:color="auto" w:fill="FFFFFF"/>
        <w:spacing w:before="100" w:beforeAutospacing="1" w:after="100" w:afterAutospacing="1" w:line="270" w:lineRule="atLeast"/>
        <w:ind w:left="-135"/>
        <w:rPr>
          <w:rFonts w:eastAsia="Times New Roman" w:cs="Calibri"/>
          <w:color w:val="171717"/>
          <w:sz w:val="24"/>
          <w:szCs w:val="24"/>
          <w:lang w:eastAsia="en-GB"/>
        </w:rPr>
      </w:pPr>
      <w:r>
        <w:rPr>
          <w:rFonts w:eastAsia="Times New Roman" w:cs="Calibri"/>
          <w:color w:val="171717"/>
          <w:sz w:val="24"/>
          <w:szCs w:val="24"/>
          <w:lang w:eastAsia="en-GB"/>
        </w:rPr>
        <w:t xml:space="preserve"> </w:t>
      </w:r>
    </w:p>
    <w:p w14:paraId="7CA19FDE" w14:textId="581CD86E" w:rsidR="004B2B8B" w:rsidRDefault="004B2B8B" w:rsidP="00FF6860">
      <w:pPr>
        <w:rPr>
          <w:rFonts w:ascii="Verdana" w:hAnsi="Verdana"/>
          <w:color w:val="171717"/>
          <w:sz w:val="18"/>
          <w:szCs w:val="18"/>
          <w:lang w:eastAsia="en-GB"/>
        </w:rPr>
      </w:pPr>
    </w:p>
    <w:p w14:paraId="0D7261CF" w14:textId="77777777" w:rsidR="004B2B8B" w:rsidRPr="005E743A" w:rsidRDefault="004B2B8B" w:rsidP="005E743A">
      <w:pPr>
        <w:spacing w:after="240" w:line="276" w:lineRule="auto"/>
        <w:rPr>
          <w:sz w:val="20"/>
          <w:szCs w:val="20"/>
        </w:rPr>
      </w:pPr>
    </w:p>
    <w:sectPr w:rsidR="004B2B8B" w:rsidRPr="005E7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D47"/>
    <w:multiLevelType w:val="multilevel"/>
    <w:tmpl w:val="126AD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71250"/>
    <w:multiLevelType w:val="hybridMultilevel"/>
    <w:tmpl w:val="C038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E6404"/>
    <w:multiLevelType w:val="hybridMultilevel"/>
    <w:tmpl w:val="9E3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7E"/>
    <w:rsid w:val="0015264A"/>
    <w:rsid w:val="00191FE5"/>
    <w:rsid w:val="00225C7E"/>
    <w:rsid w:val="002716F1"/>
    <w:rsid w:val="00313726"/>
    <w:rsid w:val="00356B89"/>
    <w:rsid w:val="00363121"/>
    <w:rsid w:val="004B2B8B"/>
    <w:rsid w:val="0054675F"/>
    <w:rsid w:val="005514C1"/>
    <w:rsid w:val="005E743A"/>
    <w:rsid w:val="006F3F2E"/>
    <w:rsid w:val="00970405"/>
    <w:rsid w:val="00A45D81"/>
    <w:rsid w:val="00BF1D15"/>
    <w:rsid w:val="00C640FB"/>
    <w:rsid w:val="00CC0DBE"/>
    <w:rsid w:val="00CD07B6"/>
    <w:rsid w:val="00EB0D38"/>
    <w:rsid w:val="00EF2AB7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6FDC"/>
  <w15:chartTrackingRefBased/>
  <w15:docId w15:val="{01C69D61-93EE-46B4-9BA6-5ED635DC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7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6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prenticeships@admin.c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sts.cam.ac.uk/mailman/listinfo/ucam-ppd-fly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prenticeships.admin.cam.ac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rec/share/TZiKIgRVR_T01C4Oy3HKJ-vp9AL97S9PInce7SmbK8ld_YkDvZl8hhCFo3l9YJtA.r3eQjY-_pyLb8XW_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raining.cam.ac.uk/cppd/event/39594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8A970A32A4F47B28732BDEBD113F3" ma:contentTypeVersion="13" ma:contentTypeDescription="Create a new document." ma:contentTypeScope="" ma:versionID="19672b9a540fe9a18a51d871a452d20f">
  <xsd:schema xmlns:xsd="http://www.w3.org/2001/XMLSchema" xmlns:xs="http://www.w3.org/2001/XMLSchema" xmlns:p="http://schemas.microsoft.com/office/2006/metadata/properties" xmlns:ns3="bd6b8d3a-bb7f-4e4d-acf6-a6304bc7cefb" xmlns:ns4="db324b1f-3ee4-452a-b1f3-e35ce87dc159" targetNamespace="http://schemas.microsoft.com/office/2006/metadata/properties" ma:root="true" ma:fieldsID="60c738140b9583ab7c6649b2efad79f0" ns3:_="" ns4:_="">
    <xsd:import namespace="bd6b8d3a-bb7f-4e4d-acf6-a6304bc7cefb"/>
    <xsd:import namespace="db324b1f-3ee4-452a-b1f3-e35ce87dc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b8d3a-bb7f-4e4d-acf6-a6304bc7c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24b1f-3ee4-452a-b1f3-e35ce87dc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63A2E-91F8-422F-B837-8935F91E2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b8d3a-bb7f-4e4d-acf6-a6304bc7cefb"/>
    <ds:schemaRef ds:uri="db324b1f-3ee4-452a-b1f3-e35ce87dc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1E509-E8D6-47B8-9480-9D126255C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0ACD0-F837-4331-BD03-6A70E257691C}">
  <ds:schemaRefs>
    <ds:schemaRef ds:uri="http://purl.org/dc/dcmitype/"/>
    <ds:schemaRef ds:uri="http://schemas.microsoft.com/office/2006/metadata/properties"/>
    <ds:schemaRef ds:uri="db324b1f-3ee4-452a-b1f3-e35ce87dc159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d6b8d3a-bb7f-4e4d-acf6-a6304bc7c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Isaacson</dc:creator>
  <cp:keywords/>
  <dc:description/>
  <cp:lastModifiedBy>Elizabeth Anand</cp:lastModifiedBy>
  <cp:revision>3</cp:revision>
  <dcterms:created xsi:type="dcterms:W3CDTF">2021-06-25T12:51:00Z</dcterms:created>
  <dcterms:modified xsi:type="dcterms:W3CDTF">2021-06-25T12:53:00Z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0x010100C1B8A970A32A4F47B28732BDEBD113F3</vt:lpwstr>
  </property>
</Properties>
</file>